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6D" w:rsidRDefault="00874839" w:rsidP="0054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5478A6" w:rsidRPr="00A2213F" w:rsidRDefault="003F23DE" w:rsidP="0054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</w:t>
      </w:r>
      <w:r w:rsidR="0087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</w:t>
      </w:r>
      <w:r w:rsidR="0087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4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учреждениях культуры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5478A6" w:rsidRPr="00A2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программе «Пушкинская карта» </w:t>
      </w:r>
    </w:p>
    <w:p w:rsidR="005478A6" w:rsidRPr="00A2213F" w:rsidRDefault="00874839" w:rsidP="00547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403666" w:rsidRPr="00A2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="00901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  <w:r w:rsidR="005478A6" w:rsidRPr="00A2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2022 г</w:t>
      </w:r>
      <w:bookmarkEnd w:id="0"/>
      <w:r w:rsidR="0043165E" w:rsidRPr="00A2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="00AA1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C504F0" w:rsidRPr="00A2213F" w:rsidRDefault="00C504F0" w:rsidP="00A22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19" w:type="dxa"/>
        <w:tblInd w:w="108" w:type="dxa"/>
        <w:tblLook w:val="04A0"/>
      </w:tblPr>
      <w:tblGrid>
        <w:gridCol w:w="635"/>
        <w:gridCol w:w="1633"/>
        <w:gridCol w:w="2552"/>
        <w:gridCol w:w="5245"/>
        <w:gridCol w:w="2174"/>
        <w:gridCol w:w="1636"/>
        <w:gridCol w:w="1644"/>
      </w:tblGrid>
      <w:tr w:rsidR="00CB396D" w:rsidRPr="00A2213F" w:rsidTr="00CB396D"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96D" w:rsidRPr="00A2213F" w:rsidRDefault="00CB396D" w:rsidP="005478A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№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96D" w:rsidRPr="00A2213F" w:rsidRDefault="00CB396D" w:rsidP="00C1005C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Субъект</w:t>
            </w:r>
          </w:p>
          <w:p w:rsidR="00CB396D" w:rsidRPr="00A2213F" w:rsidRDefault="00CB396D" w:rsidP="00C1005C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96D" w:rsidRPr="00A2213F" w:rsidRDefault="00CB396D" w:rsidP="00C1005C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Наименование</w:t>
            </w:r>
          </w:p>
          <w:p w:rsidR="00CB396D" w:rsidRPr="00A2213F" w:rsidRDefault="00CB396D" w:rsidP="00C1005C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учреждения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96D" w:rsidRPr="00A2213F" w:rsidRDefault="00CB396D" w:rsidP="00C1005C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Название</w:t>
            </w:r>
          </w:p>
          <w:p w:rsidR="00CB396D" w:rsidRPr="00A2213F" w:rsidRDefault="00CB396D" w:rsidP="00C1005C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96D" w:rsidRPr="00A2213F" w:rsidRDefault="00CB396D" w:rsidP="005478A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Место</w:t>
            </w:r>
          </w:p>
          <w:p w:rsidR="00CB396D" w:rsidRPr="00A2213F" w:rsidRDefault="00CB396D" w:rsidP="005478A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проведения</w:t>
            </w:r>
          </w:p>
          <w:p w:rsidR="00CB396D" w:rsidRPr="00A2213F" w:rsidRDefault="00CB396D" w:rsidP="005478A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(полный</w:t>
            </w:r>
          </w:p>
          <w:p w:rsidR="00CB396D" w:rsidRPr="00A2213F" w:rsidRDefault="00CB396D" w:rsidP="005478A6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адрес)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96D" w:rsidRPr="00A2213F" w:rsidRDefault="00CB396D" w:rsidP="00C15D19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Дата</w:t>
            </w:r>
          </w:p>
          <w:p w:rsidR="00CB396D" w:rsidRDefault="00CB396D" w:rsidP="00C15D19">
            <w:pPr>
              <w:pStyle w:val="1"/>
              <w:shd w:val="clear" w:color="auto" w:fill="auto"/>
              <w:spacing w:line="240" w:lineRule="auto"/>
              <w:jc w:val="center"/>
              <w:rPr>
                <w:rStyle w:val="85pt"/>
                <w:b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проведения</w:t>
            </w:r>
            <w:r>
              <w:rPr>
                <w:rStyle w:val="85pt"/>
                <w:b/>
                <w:sz w:val="24"/>
                <w:szCs w:val="24"/>
              </w:rPr>
              <w:t>,</w:t>
            </w:r>
          </w:p>
          <w:p w:rsidR="00CB396D" w:rsidRPr="00A2213F" w:rsidRDefault="00CB396D" w:rsidP="00C15D19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85pt"/>
                <w:b/>
                <w:sz w:val="24"/>
                <w:szCs w:val="24"/>
              </w:rPr>
              <w:t>время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96D" w:rsidRPr="00A2213F" w:rsidRDefault="00C241EA" w:rsidP="002071E7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 xml:space="preserve">Статус размещения на портале </w:t>
            </w:r>
            <w:r w:rsidRPr="00A2213F">
              <w:rPr>
                <w:rStyle w:val="85pt"/>
                <w:b/>
                <w:sz w:val="24"/>
                <w:szCs w:val="24"/>
                <w:lang w:bidi="en-US"/>
              </w:rPr>
              <w:t>«</w:t>
            </w:r>
            <w:r w:rsidRPr="00A2213F">
              <w:rPr>
                <w:rStyle w:val="85pt"/>
                <w:b/>
                <w:sz w:val="24"/>
                <w:szCs w:val="24"/>
                <w:lang w:val="en-US" w:bidi="en-US"/>
              </w:rPr>
              <w:t>PRO</w:t>
            </w:r>
            <w:r w:rsidRPr="00A2213F">
              <w:rPr>
                <w:rStyle w:val="85pt"/>
                <w:b/>
                <w:sz w:val="24"/>
                <w:szCs w:val="24"/>
                <w:lang w:bidi="en-US"/>
              </w:rPr>
              <w:t xml:space="preserve">. </w:t>
            </w:r>
            <w:r w:rsidRPr="00A2213F">
              <w:rPr>
                <w:rStyle w:val="85pt"/>
                <w:b/>
                <w:sz w:val="24"/>
                <w:szCs w:val="24"/>
              </w:rPr>
              <w:t>Культура. РФ»*</w:t>
            </w:r>
          </w:p>
        </w:tc>
      </w:tr>
    </w:tbl>
    <w:p w:rsidR="0043165E" w:rsidRPr="00A2213F" w:rsidRDefault="0043165E" w:rsidP="0043165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505" w:type="dxa"/>
        <w:tblInd w:w="108" w:type="dxa"/>
        <w:tblLook w:val="04A0"/>
      </w:tblPr>
      <w:tblGrid>
        <w:gridCol w:w="633"/>
        <w:gridCol w:w="1629"/>
        <w:gridCol w:w="2548"/>
        <w:gridCol w:w="5228"/>
        <w:gridCol w:w="2163"/>
        <w:gridCol w:w="1630"/>
        <w:gridCol w:w="1674"/>
      </w:tblGrid>
      <w:tr w:rsidR="00CB396D" w:rsidRPr="00A2213F" w:rsidTr="003F4CC9">
        <w:trPr>
          <w:cantSplit/>
          <w:tblHeader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96D" w:rsidRPr="00A2213F" w:rsidRDefault="00CB396D" w:rsidP="005478A6">
            <w:pPr>
              <w:pStyle w:val="1"/>
              <w:shd w:val="clear" w:color="auto" w:fill="auto"/>
              <w:spacing w:line="240" w:lineRule="auto"/>
              <w:jc w:val="center"/>
              <w:rPr>
                <w:rStyle w:val="85pt"/>
                <w:b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96D" w:rsidRPr="00A2213F" w:rsidRDefault="00CB396D" w:rsidP="00C1005C">
            <w:pPr>
              <w:pStyle w:val="1"/>
              <w:shd w:val="clear" w:color="auto" w:fill="auto"/>
              <w:spacing w:line="240" w:lineRule="auto"/>
              <w:jc w:val="center"/>
              <w:rPr>
                <w:rStyle w:val="85pt"/>
                <w:b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96D" w:rsidRPr="00A2213F" w:rsidRDefault="00CB396D" w:rsidP="00C1005C">
            <w:pPr>
              <w:pStyle w:val="1"/>
              <w:shd w:val="clear" w:color="auto" w:fill="auto"/>
              <w:spacing w:line="240" w:lineRule="auto"/>
              <w:jc w:val="center"/>
              <w:rPr>
                <w:rStyle w:val="85pt"/>
                <w:b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96D" w:rsidRPr="00A2213F" w:rsidRDefault="00CB396D" w:rsidP="00C1005C">
            <w:pPr>
              <w:pStyle w:val="1"/>
              <w:shd w:val="clear" w:color="auto" w:fill="auto"/>
              <w:spacing w:line="240" w:lineRule="auto"/>
              <w:jc w:val="center"/>
              <w:rPr>
                <w:rStyle w:val="85pt"/>
                <w:b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96D" w:rsidRPr="00A2213F" w:rsidRDefault="00CB396D" w:rsidP="005478A6">
            <w:pPr>
              <w:pStyle w:val="1"/>
              <w:shd w:val="clear" w:color="auto" w:fill="auto"/>
              <w:spacing w:line="240" w:lineRule="auto"/>
              <w:jc w:val="center"/>
              <w:rPr>
                <w:rStyle w:val="85pt"/>
                <w:b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96D" w:rsidRPr="00A2213F" w:rsidRDefault="00CB396D" w:rsidP="00C15D19">
            <w:pPr>
              <w:pStyle w:val="1"/>
              <w:shd w:val="clear" w:color="auto" w:fill="auto"/>
              <w:spacing w:line="240" w:lineRule="auto"/>
              <w:jc w:val="center"/>
              <w:rPr>
                <w:rStyle w:val="85pt"/>
                <w:b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96D" w:rsidRPr="00A2213F" w:rsidRDefault="00CB396D" w:rsidP="002071E7">
            <w:pPr>
              <w:pStyle w:val="1"/>
              <w:shd w:val="clear" w:color="auto" w:fill="auto"/>
              <w:spacing w:line="240" w:lineRule="auto"/>
              <w:jc w:val="center"/>
              <w:rPr>
                <w:rStyle w:val="85pt"/>
                <w:b/>
                <w:sz w:val="24"/>
                <w:szCs w:val="24"/>
              </w:rPr>
            </w:pPr>
            <w:r w:rsidRPr="00A2213F">
              <w:rPr>
                <w:rStyle w:val="85pt"/>
                <w:b/>
                <w:sz w:val="24"/>
                <w:szCs w:val="24"/>
              </w:rPr>
              <w:t>6</w:t>
            </w:r>
          </w:p>
        </w:tc>
      </w:tr>
      <w:tr w:rsidR="00901862" w:rsidRPr="003F4CC9" w:rsidTr="003F4CC9">
        <w:trPr>
          <w:cantSplit/>
        </w:trPr>
        <w:tc>
          <w:tcPr>
            <w:tcW w:w="633" w:type="dxa"/>
          </w:tcPr>
          <w:p w:rsidR="00901862" w:rsidRPr="003F4CC9" w:rsidRDefault="00901862" w:rsidP="00C15D1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01862" w:rsidRPr="003F4CC9" w:rsidRDefault="00901862" w:rsidP="0054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  <w:p w:rsidR="00901862" w:rsidRPr="003F4CC9" w:rsidRDefault="00901862" w:rsidP="0054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МО г.Алексин </w:t>
            </w:r>
          </w:p>
        </w:tc>
        <w:tc>
          <w:tcPr>
            <w:tcW w:w="2548" w:type="dxa"/>
          </w:tcPr>
          <w:p w:rsidR="00901862" w:rsidRPr="003F4CC9" w:rsidRDefault="00901862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МБУ «Культурно-досуговый центр города Алексина» </w:t>
            </w:r>
          </w:p>
        </w:tc>
        <w:tc>
          <w:tcPr>
            <w:tcW w:w="5228" w:type="dxa"/>
          </w:tcPr>
          <w:p w:rsidR="00901862" w:rsidRPr="003F4CC9" w:rsidRDefault="00901862" w:rsidP="00D0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Заслуженный артист БССР Анатолий Кашепаров в концертной программе памяти Леонида Борткевича</w:t>
            </w:r>
          </w:p>
        </w:tc>
        <w:tc>
          <w:tcPr>
            <w:tcW w:w="2163" w:type="dxa"/>
          </w:tcPr>
          <w:p w:rsidR="00901862" w:rsidRPr="003F4CC9" w:rsidRDefault="00901862" w:rsidP="0090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г.Алексин,</w:t>
            </w:r>
          </w:p>
          <w:p w:rsidR="00901862" w:rsidRPr="003F4CC9" w:rsidRDefault="00901862" w:rsidP="0090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ул.Мира, д.19</w:t>
            </w:r>
          </w:p>
        </w:tc>
        <w:tc>
          <w:tcPr>
            <w:tcW w:w="1630" w:type="dxa"/>
          </w:tcPr>
          <w:p w:rsidR="00901862" w:rsidRPr="003F4CC9" w:rsidRDefault="00901862" w:rsidP="0090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  <w:p w:rsidR="00901862" w:rsidRPr="003F4CC9" w:rsidRDefault="00901862" w:rsidP="0090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674" w:type="dxa"/>
          </w:tcPr>
          <w:p w:rsidR="00901862" w:rsidRPr="003F4CC9" w:rsidRDefault="00901862" w:rsidP="00D0526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прошло модерацию</w:t>
            </w:r>
          </w:p>
        </w:tc>
      </w:tr>
      <w:tr w:rsidR="00901862" w:rsidRPr="003F4CC9" w:rsidTr="003F4CC9">
        <w:trPr>
          <w:cantSplit/>
        </w:trPr>
        <w:tc>
          <w:tcPr>
            <w:tcW w:w="633" w:type="dxa"/>
          </w:tcPr>
          <w:p w:rsidR="00901862" w:rsidRPr="003F4CC9" w:rsidRDefault="00901862" w:rsidP="00C15D1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901862" w:rsidRPr="003F4CC9" w:rsidRDefault="00901862" w:rsidP="002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  <w:p w:rsidR="00901862" w:rsidRPr="003F4CC9" w:rsidRDefault="00901862" w:rsidP="002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МО г.Алексин </w:t>
            </w:r>
          </w:p>
        </w:tc>
        <w:tc>
          <w:tcPr>
            <w:tcW w:w="2548" w:type="dxa"/>
          </w:tcPr>
          <w:p w:rsidR="00901862" w:rsidRPr="003F4CC9" w:rsidRDefault="00901862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МБУ «Культурно-досуговый центр города Алексина» </w:t>
            </w:r>
          </w:p>
        </w:tc>
        <w:tc>
          <w:tcPr>
            <w:tcW w:w="5228" w:type="dxa"/>
          </w:tcPr>
          <w:p w:rsidR="00901862" w:rsidRPr="003F4CC9" w:rsidRDefault="00901862" w:rsidP="00D0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Цирковое представление «Браво»</w:t>
            </w:r>
          </w:p>
        </w:tc>
        <w:tc>
          <w:tcPr>
            <w:tcW w:w="2163" w:type="dxa"/>
          </w:tcPr>
          <w:p w:rsidR="00901862" w:rsidRPr="003F4CC9" w:rsidRDefault="00901862" w:rsidP="0090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г.Алексин,</w:t>
            </w:r>
          </w:p>
          <w:p w:rsidR="00901862" w:rsidRPr="003F4CC9" w:rsidRDefault="00901862" w:rsidP="0090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ул.Мира, д.19</w:t>
            </w:r>
          </w:p>
        </w:tc>
        <w:tc>
          <w:tcPr>
            <w:tcW w:w="1630" w:type="dxa"/>
          </w:tcPr>
          <w:p w:rsidR="00901862" w:rsidRPr="003F4CC9" w:rsidRDefault="00901862" w:rsidP="0090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  <w:p w:rsidR="00901862" w:rsidRPr="003F4CC9" w:rsidRDefault="00901862" w:rsidP="0090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13:00; 18:00</w:t>
            </w:r>
          </w:p>
        </w:tc>
        <w:tc>
          <w:tcPr>
            <w:tcW w:w="1674" w:type="dxa"/>
          </w:tcPr>
          <w:p w:rsidR="00901862" w:rsidRPr="003F4CC9" w:rsidRDefault="00901862" w:rsidP="00D0526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готовится к публикации</w:t>
            </w:r>
          </w:p>
        </w:tc>
      </w:tr>
      <w:tr w:rsidR="00901862" w:rsidRPr="003F4CC9" w:rsidTr="003F4CC9">
        <w:trPr>
          <w:cantSplit/>
        </w:trPr>
        <w:tc>
          <w:tcPr>
            <w:tcW w:w="633" w:type="dxa"/>
          </w:tcPr>
          <w:p w:rsidR="00901862" w:rsidRPr="003F4CC9" w:rsidRDefault="00901862" w:rsidP="00C15D1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901862" w:rsidRPr="003F4CC9" w:rsidRDefault="00901862" w:rsidP="002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  <w:p w:rsidR="00901862" w:rsidRPr="003F4CC9" w:rsidRDefault="00901862" w:rsidP="002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МО г.Алексин </w:t>
            </w:r>
          </w:p>
        </w:tc>
        <w:tc>
          <w:tcPr>
            <w:tcW w:w="2548" w:type="dxa"/>
          </w:tcPr>
          <w:p w:rsidR="00901862" w:rsidRPr="003F4CC9" w:rsidRDefault="00901862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:rsidR="00901862" w:rsidRPr="003F4CC9" w:rsidRDefault="00901862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«Алексинский художественно-краеведческий</w:t>
            </w:r>
          </w:p>
          <w:p w:rsidR="00901862" w:rsidRPr="003F4CC9" w:rsidRDefault="00901862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музей»</w:t>
            </w:r>
          </w:p>
        </w:tc>
        <w:tc>
          <w:tcPr>
            <w:tcW w:w="5228" w:type="dxa"/>
          </w:tcPr>
          <w:p w:rsidR="00901862" w:rsidRPr="003F4CC9" w:rsidRDefault="00901862" w:rsidP="003F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Выставка «Чудеса народных промыслов». Предметы декоративно-прикладного искусства из собрания  АХКМ. Выставочный проект «Предметы. Одним из масштабных направлений в народных промыслах является художественная роспись.</w:t>
            </w:r>
          </w:p>
        </w:tc>
        <w:tc>
          <w:tcPr>
            <w:tcW w:w="2163" w:type="dxa"/>
          </w:tcPr>
          <w:p w:rsidR="00901862" w:rsidRPr="003F4CC9" w:rsidRDefault="00901862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г.Алексин, Тульская область, ул. Советская,</w:t>
            </w:r>
          </w:p>
          <w:p w:rsidR="00901862" w:rsidRPr="003F4CC9" w:rsidRDefault="00901862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д. 38</w:t>
            </w:r>
          </w:p>
        </w:tc>
        <w:tc>
          <w:tcPr>
            <w:tcW w:w="1630" w:type="dxa"/>
          </w:tcPr>
          <w:p w:rsidR="00901862" w:rsidRDefault="00901862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F4C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 учреждения</w:t>
            </w:r>
          </w:p>
        </w:tc>
        <w:tc>
          <w:tcPr>
            <w:tcW w:w="1674" w:type="dxa"/>
          </w:tcPr>
          <w:p w:rsidR="00901862" w:rsidRPr="003F4CC9" w:rsidRDefault="00901862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включено в реестр мероприятий</w:t>
            </w:r>
          </w:p>
        </w:tc>
      </w:tr>
      <w:tr w:rsidR="003F4CC9" w:rsidRPr="003F4CC9" w:rsidTr="003F4CC9">
        <w:trPr>
          <w:cantSplit/>
        </w:trPr>
        <w:tc>
          <w:tcPr>
            <w:tcW w:w="633" w:type="dxa"/>
          </w:tcPr>
          <w:p w:rsidR="003F4CC9" w:rsidRPr="003F4CC9" w:rsidRDefault="003F4CC9" w:rsidP="00C15D1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3F4CC9" w:rsidRPr="003F4CC9" w:rsidRDefault="003F4CC9" w:rsidP="002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  <w:p w:rsidR="003F4CC9" w:rsidRPr="003F4CC9" w:rsidRDefault="003F4CC9" w:rsidP="002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МО г.Алексин </w:t>
            </w:r>
          </w:p>
        </w:tc>
        <w:tc>
          <w:tcPr>
            <w:tcW w:w="2548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«Алексинский художественно-краеведческий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музей»</w:t>
            </w:r>
          </w:p>
        </w:tc>
        <w:tc>
          <w:tcPr>
            <w:tcW w:w="5228" w:type="dxa"/>
          </w:tcPr>
          <w:p w:rsidR="003F4CC9" w:rsidRPr="003F4CC9" w:rsidRDefault="003F4CC9" w:rsidP="003F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Выставка «Дивное Жостово» – предметы декоративно-прикладного искусства из фондов музея. Народные промыслы Подмосковья: Жостово</w:t>
            </w:r>
          </w:p>
        </w:tc>
        <w:tc>
          <w:tcPr>
            <w:tcW w:w="2163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г.Алексин, Тульская область, ул. Советская,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д. 38</w:t>
            </w:r>
          </w:p>
        </w:tc>
        <w:tc>
          <w:tcPr>
            <w:tcW w:w="1630" w:type="dxa"/>
          </w:tcPr>
          <w:p w:rsid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 учреждения</w:t>
            </w:r>
          </w:p>
        </w:tc>
        <w:tc>
          <w:tcPr>
            <w:tcW w:w="1674" w:type="dxa"/>
          </w:tcPr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включено в реестр мероприятий</w:t>
            </w:r>
          </w:p>
        </w:tc>
      </w:tr>
      <w:tr w:rsidR="003F4CC9" w:rsidRPr="003F4CC9" w:rsidTr="003F4CC9">
        <w:trPr>
          <w:cantSplit/>
        </w:trPr>
        <w:tc>
          <w:tcPr>
            <w:tcW w:w="633" w:type="dxa"/>
          </w:tcPr>
          <w:p w:rsidR="003F4CC9" w:rsidRPr="003F4CC9" w:rsidRDefault="003F4CC9" w:rsidP="00C15D1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3F4CC9" w:rsidRPr="003F4CC9" w:rsidRDefault="003F4CC9" w:rsidP="002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  <w:p w:rsidR="003F4CC9" w:rsidRPr="003F4CC9" w:rsidRDefault="003F4CC9" w:rsidP="002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МО г.Алексин </w:t>
            </w:r>
          </w:p>
        </w:tc>
        <w:tc>
          <w:tcPr>
            <w:tcW w:w="2548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«Алексинский художественно-краеведческий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музей»</w:t>
            </w:r>
          </w:p>
        </w:tc>
        <w:tc>
          <w:tcPr>
            <w:tcW w:w="5228" w:type="dxa"/>
          </w:tcPr>
          <w:p w:rsidR="003F4CC9" w:rsidRPr="003F4CC9" w:rsidRDefault="003F4CC9" w:rsidP="003F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«Пушкиниана в почтовых открытках  конвертах». К 185-летию со дня смерти А. С. Пушкина.</w:t>
            </w:r>
          </w:p>
          <w:p w:rsidR="003F4CC9" w:rsidRPr="003F4CC9" w:rsidRDefault="003F4CC9" w:rsidP="003F4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г.Алексин, Тульская область, ул. Советская,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д. 38</w:t>
            </w:r>
          </w:p>
        </w:tc>
        <w:tc>
          <w:tcPr>
            <w:tcW w:w="1630" w:type="dxa"/>
          </w:tcPr>
          <w:p w:rsid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 учреждения</w:t>
            </w:r>
          </w:p>
        </w:tc>
        <w:tc>
          <w:tcPr>
            <w:tcW w:w="1674" w:type="dxa"/>
          </w:tcPr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включено в реестр мероприятий</w:t>
            </w:r>
          </w:p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C9" w:rsidRPr="003F4CC9" w:rsidTr="003F4CC9">
        <w:trPr>
          <w:cantSplit/>
        </w:trPr>
        <w:tc>
          <w:tcPr>
            <w:tcW w:w="633" w:type="dxa"/>
          </w:tcPr>
          <w:p w:rsidR="003F4CC9" w:rsidRPr="003F4CC9" w:rsidRDefault="003F4CC9" w:rsidP="00C15D1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3F4CC9" w:rsidRPr="003F4CC9" w:rsidRDefault="003F4CC9" w:rsidP="002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  <w:p w:rsidR="003F4CC9" w:rsidRPr="003F4CC9" w:rsidRDefault="003F4CC9" w:rsidP="002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МО г.Алексин </w:t>
            </w:r>
          </w:p>
        </w:tc>
        <w:tc>
          <w:tcPr>
            <w:tcW w:w="2548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«Алексинский художественно-краеведческий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музей»</w:t>
            </w:r>
          </w:p>
        </w:tc>
        <w:tc>
          <w:tcPr>
            <w:tcW w:w="5228" w:type="dxa"/>
          </w:tcPr>
          <w:p w:rsidR="003F4CC9" w:rsidRPr="003F4CC9" w:rsidRDefault="003F4CC9" w:rsidP="003F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Выставка «Радуга красок».</w:t>
            </w:r>
            <w:r w:rsidRPr="003F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Изобразительное творчество Риммы Савиной /г. Алексин/</w:t>
            </w:r>
          </w:p>
          <w:p w:rsidR="003F4CC9" w:rsidRPr="003F4CC9" w:rsidRDefault="003F4CC9" w:rsidP="003F4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г.Алексин, Тульская область, ул. Советская,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д. 38</w:t>
            </w:r>
          </w:p>
        </w:tc>
        <w:tc>
          <w:tcPr>
            <w:tcW w:w="1630" w:type="dxa"/>
          </w:tcPr>
          <w:p w:rsid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 учреждения</w:t>
            </w:r>
          </w:p>
        </w:tc>
        <w:tc>
          <w:tcPr>
            <w:tcW w:w="1674" w:type="dxa"/>
          </w:tcPr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готовится к публикации</w:t>
            </w:r>
          </w:p>
        </w:tc>
      </w:tr>
      <w:tr w:rsidR="003F4CC9" w:rsidRPr="003F4CC9" w:rsidTr="003F4CC9">
        <w:trPr>
          <w:cantSplit/>
        </w:trPr>
        <w:tc>
          <w:tcPr>
            <w:tcW w:w="633" w:type="dxa"/>
          </w:tcPr>
          <w:p w:rsidR="003F4CC9" w:rsidRPr="003F4CC9" w:rsidRDefault="003F4CC9" w:rsidP="00C15D1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3F4CC9" w:rsidRPr="003F4CC9" w:rsidRDefault="003F4CC9" w:rsidP="002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  <w:p w:rsidR="003F4CC9" w:rsidRPr="003F4CC9" w:rsidRDefault="003F4CC9" w:rsidP="002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МО г.Алексин </w:t>
            </w:r>
          </w:p>
        </w:tc>
        <w:tc>
          <w:tcPr>
            <w:tcW w:w="2548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«Алексинский художественно-краеведческий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музей»</w:t>
            </w:r>
          </w:p>
        </w:tc>
        <w:tc>
          <w:tcPr>
            <w:tcW w:w="5228" w:type="dxa"/>
          </w:tcPr>
          <w:p w:rsidR="003F4CC9" w:rsidRPr="003F4CC9" w:rsidRDefault="003F4CC9" w:rsidP="003F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4C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Доблестный защитник Севастополя</w:t>
            </w: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» – выставка, посвященная </w:t>
            </w:r>
            <w:r w:rsidRPr="003F4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215- летию со дня рождения Степана Александровича Хрулева,   генерал-лейтенанта, </w:t>
            </w:r>
            <w:r w:rsidRPr="003F4C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 обороны   Севастополя в 1854-1855 гг. во время Крымской войны (1853-1856 гг.),  уроженца с. Шевернево Алексинского уезда</w:t>
            </w: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3" w:type="dxa"/>
          </w:tcPr>
          <w:p w:rsidR="003F4CC9" w:rsidRPr="003F4CC9" w:rsidRDefault="00A422F0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4CC9" w:rsidRPr="003F4CC9">
              <w:rPr>
                <w:rFonts w:ascii="Times New Roman" w:hAnsi="Times New Roman" w:cs="Times New Roman"/>
                <w:sz w:val="24"/>
                <w:szCs w:val="24"/>
              </w:rPr>
              <w:t>Алексин, Тульская область, ул. Советская,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д. 38</w:t>
            </w:r>
          </w:p>
        </w:tc>
        <w:tc>
          <w:tcPr>
            <w:tcW w:w="1630" w:type="dxa"/>
          </w:tcPr>
          <w:p w:rsid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 учреждения</w:t>
            </w:r>
          </w:p>
        </w:tc>
        <w:tc>
          <w:tcPr>
            <w:tcW w:w="1674" w:type="dxa"/>
          </w:tcPr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готовится к публикации</w:t>
            </w:r>
          </w:p>
        </w:tc>
      </w:tr>
      <w:tr w:rsidR="003F4CC9" w:rsidRPr="003F4CC9" w:rsidTr="003F4CC9">
        <w:trPr>
          <w:cantSplit/>
        </w:trPr>
        <w:tc>
          <w:tcPr>
            <w:tcW w:w="633" w:type="dxa"/>
          </w:tcPr>
          <w:p w:rsidR="003F4CC9" w:rsidRPr="003F4CC9" w:rsidRDefault="003F4CC9" w:rsidP="00C15D1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3F4CC9" w:rsidRPr="003F4CC9" w:rsidRDefault="003F4CC9" w:rsidP="002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  <w:p w:rsidR="003F4CC9" w:rsidRPr="003F4CC9" w:rsidRDefault="003F4CC9" w:rsidP="002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МО г.Алексин </w:t>
            </w:r>
          </w:p>
        </w:tc>
        <w:tc>
          <w:tcPr>
            <w:tcW w:w="2548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«Алексинский художественно-краеведческий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музей»</w:t>
            </w:r>
          </w:p>
        </w:tc>
        <w:tc>
          <w:tcPr>
            <w:tcW w:w="5228" w:type="dxa"/>
          </w:tcPr>
          <w:p w:rsidR="003F4CC9" w:rsidRPr="003F4CC9" w:rsidRDefault="003F4CC9" w:rsidP="003F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3F4CC9">
              <w:rPr>
                <w:rFonts w:ascii="Times New Roman" w:eastAsia="Calibri" w:hAnsi="Times New Roman" w:cs="Times New Roman"/>
                <w:sz w:val="24"/>
                <w:szCs w:val="24"/>
              </w:rPr>
              <w:t>«Второе дыхание». Ольга Лебедева /г.Тула/.</w:t>
            </w: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Флористика, кожа. Государственное учреждение культуры Тульской области «Объединение центров развития культуры».</w:t>
            </w:r>
          </w:p>
          <w:p w:rsidR="003F4CC9" w:rsidRPr="003F4CC9" w:rsidRDefault="003F4CC9" w:rsidP="003F4CC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63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г.Алексин, Тульская область, ул. Советская,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д. 38</w:t>
            </w:r>
          </w:p>
        </w:tc>
        <w:tc>
          <w:tcPr>
            <w:tcW w:w="1630" w:type="dxa"/>
          </w:tcPr>
          <w:p w:rsid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 учреждения</w:t>
            </w:r>
          </w:p>
        </w:tc>
        <w:tc>
          <w:tcPr>
            <w:tcW w:w="1674" w:type="dxa"/>
          </w:tcPr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готовится к публикации</w:t>
            </w:r>
          </w:p>
        </w:tc>
      </w:tr>
      <w:tr w:rsidR="003F4CC9" w:rsidRPr="003F4CC9" w:rsidTr="003F4CC9">
        <w:trPr>
          <w:cantSplit/>
        </w:trPr>
        <w:tc>
          <w:tcPr>
            <w:tcW w:w="633" w:type="dxa"/>
          </w:tcPr>
          <w:p w:rsidR="003F4CC9" w:rsidRPr="003F4CC9" w:rsidRDefault="003F4CC9" w:rsidP="00C15D1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3F4CC9" w:rsidRPr="003F4CC9" w:rsidRDefault="003F4CC9" w:rsidP="002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  <w:p w:rsidR="003F4CC9" w:rsidRPr="003F4CC9" w:rsidRDefault="003F4CC9" w:rsidP="0020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МО г.Алексин </w:t>
            </w:r>
          </w:p>
        </w:tc>
        <w:tc>
          <w:tcPr>
            <w:tcW w:w="2548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«Алексинский художественно-краеведческий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музей»</w:t>
            </w:r>
          </w:p>
        </w:tc>
        <w:tc>
          <w:tcPr>
            <w:tcW w:w="5228" w:type="dxa"/>
          </w:tcPr>
          <w:p w:rsidR="003F4CC9" w:rsidRPr="003F4CC9" w:rsidRDefault="003F4CC9" w:rsidP="003F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Выставка «Отражение».  Юлия Федорова /г.Тула/. Живопись. Государственное учреждение культуры Тульской области «Объединение центров развития культуры».</w:t>
            </w:r>
          </w:p>
          <w:p w:rsidR="003F4CC9" w:rsidRPr="003F4CC9" w:rsidRDefault="003F4CC9" w:rsidP="003F4CC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63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г.Алексин, Тульская область, ул. Советская,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д. 38</w:t>
            </w:r>
          </w:p>
        </w:tc>
        <w:tc>
          <w:tcPr>
            <w:tcW w:w="1630" w:type="dxa"/>
          </w:tcPr>
          <w:p w:rsid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 учреждения</w:t>
            </w:r>
          </w:p>
        </w:tc>
        <w:tc>
          <w:tcPr>
            <w:tcW w:w="1674" w:type="dxa"/>
          </w:tcPr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готовится к публикации</w:t>
            </w:r>
          </w:p>
        </w:tc>
      </w:tr>
      <w:tr w:rsidR="003F4CC9" w:rsidRPr="003F4CC9" w:rsidTr="003F4CC9">
        <w:trPr>
          <w:cantSplit/>
        </w:trPr>
        <w:tc>
          <w:tcPr>
            <w:tcW w:w="633" w:type="dxa"/>
          </w:tcPr>
          <w:p w:rsidR="003F4CC9" w:rsidRPr="003F4CC9" w:rsidRDefault="003F4CC9" w:rsidP="00C15D1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3F4CC9" w:rsidRPr="003F4CC9" w:rsidRDefault="003F4CC9" w:rsidP="00D0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  <w:p w:rsidR="003F4CC9" w:rsidRPr="003F4CC9" w:rsidRDefault="003F4CC9" w:rsidP="00D0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МО г.Алексин </w:t>
            </w:r>
          </w:p>
        </w:tc>
        <w:tc>
          <w:tcPr>
            <w:tcW w:w="2548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«Алексинский художественно-краеведческий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музей»</w:t>
            </w:r>
          </w:p>
        </w:tc>
        <w:tc>
          <w:tcPr>
            <w:tcW w:w="5228" w:type="dxa"/>
          </w:tcPr>
          <w:p w:rsidR="003F4CC9" w:rsidRPr="003F4CC9" w:rsidRDefault="003F4CC9" w:rsidP="003F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«Кремли России». Наталья Николаевна Воробьёва /г.Тула/. Живопись.  </w:t>
            </w:r>
          </w:p>
          <w:p w:rsidR="003F4CC9" w:rsidRPr="003F4CC9" w:rsidRDefault="003F4CC9" w:rsidP="003F4CC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63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г.Алексин, Тульская область, ул. Советская,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д. 38</w:t>
            </w:r>
          </w:p>
        </w:tc>
        <w:tc>
          <w:tcPr>
            <w:tcW w:w="1630" w:type="dxa"/>
          </w:tcPr>
          <w:p w:rsid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 учреждения</w:t>
            </w:r>
          </w:p>
        </w:tc>
        <w:tc>
          <w:tcPr>
            <w:tcW w:w="1674" w:type="dxa"/>
          </w:tcPr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включено в реестр мероприятий</w:t>
            </w:r>
          </w:p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C9" w:rsidRPr="003F4CC9" w:rsidTr="003F4CC9">
        <w:trPr>
          <w:cantSplit/>
        </w:trPr>
        <w:tc>
          <w:tcPr>
            <w:tcW w:w="633" w:type="dxa"/>
          </w:tcPr>
          <w:p w:rsidR="003F4CC9" w:rsidRPr="003F4CC9" w:rsidRDefault="003F4CC9" w:rsidP="00C15D1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3F4CC9" w:rsidRPr="003F4CC9" w:rsidRDefault="003F4CC9" w:rsidP="00D0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  <w:p w:rsidR="003F4CC9" w:rsidRPr="003F4CC9" w:rsidRDefault="003F4CC9" w:rsidP="00D0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МО г.Алексин </w:t>
            </w:r>
          </w:p>
        </w:tc>
        <w:tc>
          <w:tcPr>
            <w:tcW w:w="2548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«Алексинский художественно-краеведческий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музей»</w:t>
            </w:r>
          </w:p>
        </w:tc>
        <w:tc>
          <w:tcPr>
            <w:tcW w:w="5228" w:type="dxa"/>
          </w:tcPr>
          <w:p w:rsidR="003F4CC9" w:rsidRPr="003F4CC9" w:rsidRDefault="003F4CC9" w:rsidP="003F4CC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Выставка «Сосуды. Бутылка как элемент эстетической среды». Экспонаты выставки –  глиняная посуда (кувшины, кринки, горшки, кружки и другие сосуды); стеклянные бутылки различной ёмкости, цвета и формы (четверть, штоф, аптекарские бутылочки, сосуд в декоративном металлическом обрамлении)  и др. в продолжение темы: посуда для питья различных напитков — граненый стакан, граненые стопка и рюмка, изящные фужеры и бокалы.</w:t>
            </w:r>
          </w:p>
        </w:tc>
        <w:tc>
          <w:tcPr>
            <w:tcW w:w="2163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г.Алексин, Тульская область, ул. Советская,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д. 38</w:t>
            </w:r>
          </w:p>
        </w:tc>
        <w:tc>
          <w:tcPr>
            <w:tcW w:w="1630" w:type="dxa"/>
          </w:tcPr>
          <w:p w:rsid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 учреждения</w:t>
            </w:r>
          </w:p>
        </w:tc>
        <w:tc>
          <w:tcPr>
            <w:tcW w:w="1674" w:type="dxa"/>
          </w:tcPr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включено в реестр мероприятий</w:t>
            </w:r>
          </w:p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C9" w:rsidRPr="003F4CC9" w:rsidTr="003F4CC9">
        <w:trPr>
          <w:cantSplit/>
        </w:trPr>
        <w:tc>
          <w:tcPr>
            <w:tcW w:w="633" w:type="dxa"/>
          </w:tcPr>
          <w:p w:rsidR="003F4CC9" w:rsidRPr="003F4CC9" w:rsidRDefault="003F4CC9" w:rsidP="00C15D1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3F4CC9" w:rsidRPr="003F4CC9" w:rsidRDefault="003F4CC9" w:rsidP="00D0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  <w:p w:rsidR="003F4CC9" w:rsidRPr="003F4CC9" w:rsidRDefault="003F4CC9" w:rsidP="00D0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МО г.Алексин </w:t>
            </w:r>
          </w:p>
        </w:tc>
        <w:tc>
          <w:tcPr>
            <w:tcW w:w="2548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«Алексинский художественно-краеведческий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музей»</w:t>
            </w:r>
          </w:p>
        </w:tc>
        <w:tc>
          <w:tcPr>
            <w:tcW w:w="5228" w:type="dxa"/>
          </w:tcPr>
          <w:p w:rsidR="003F4CC9" w:rsidRPr="003F4CC9" w:rsidRDefault="003F4CC9" w:rsidP="003F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Выставка «Лишь слову жизнь дана!»  – ко Дню православной книги /14 марта/. Печатные издания и предметы религиозного культа</w:t>
            </w:r>
          </w:p>
        </w:tc>
        <w:tc>
          <w:tcPr>
            <w:tcW w:w="2163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2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Алексин, Тульская область, ул. Советская,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д. 38</w:t>
            </w:r>
          </w:p>
        </w:tc>
        <w:tc>
          <w:tcPr>
            <w:tcW w:w="1630" w:type="dxa"/>
          </w:tcPr>
          <w:p w:rsid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 учреждения</w:t>
            </w:r>
          </w:p>
        </w:tc>
        <w:tc>
          <w:tcPr>
            <w:tcW w:w="1674" w:type="dxa"/>
          </w:tcPr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готовится к публикации</w:t>
            </w:r>
          </w:p>
        </w:tc>
      </w:tr>
      <w:tr w:rsidR="003F4CC9" w:rsidRPr="003F4CC9" w:rsidTr="003F4CC9">
        <w:trPr>
          <w:cantSplit/>
        </w:trPr>
        <w:tc>
          <w:tcPr>
            <w:tcW w:w="633" w:type="dxa"/>
          </w:tcPr>
          <w:p w:rsidR="003F4CC9" w:rsidRPr="003F4CC9" w:rsidRDefault="003F4CC9" w:rsidP="00C15D1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3F4CC9" w:rsidRPr="003F4CC9" w:rsidRDefault="003F4CC9" w:rsidP="00D0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  <w:p w:rsidR="003F4CC9" w:rsidRPr="003F4CC9" w:rsidRDefault="003F4CC9" w:rsidP="00D0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МО г.Алексин </w:t>
            </w:r>
          </w:p>
        </w:tc>
        <w:tc>
          <w:tcPr>
            <w:tcW w:w="2548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«Алексинский художественно-краеведческий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музей»</w:t>
            </w:r>
          </w:p>
        </w:tc>
        <w:tc>
          <w:tcPr>
            <w:tcW w:w="5228" w:type="dxa"/>
          </w:tcPr>
          <w:p w:rsidR="003F4CC9" w:rsidRPr="003F4CC9" w:rsidRDefault="003F4CC9" w:rsidP="003F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Выставка «Незабываемые имена» – о великих женщинах разных эпох. Выставка фотографических, документальных и предметных материалов. Выставка приурочена к Международному женскому дню.</w:t>
            </w:r>
          </w:p>
        </w:tc>
        <w:tc>
          <w:tcPr>
            <w:tcW w:w="2163" w:type="dxa"/>
          </w:tcPr>
          <w:p w:rsidR="003F4CC9" w:rsidRPr="003F4CC9" w:rsidRDefault="00A422F0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4CC9" w:rsidRPr="003F4CC9">
              <w:rPr>
                <w:rFonts w:ascii="Times New Roman" w:hAnsi="Times New Roman" w:cs="Times New Roman"/>
                <w:sz w:val="24"/>
                <w:szCs w:val="24"/>
              </w:rPr>
              <w:t>Алексин, Тульская область, ул. Советская,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д. 38</w:t>
            </w:r>
          </w:p>
        </w:tc>
        <w:tc>
          <w:tcPr>
            <w:tcW w:w="1630" w:type="dxa"/>
          </w:tcPr>
          <w:p w:rsid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 учреждения</w:t>
            </w:r>
          </w:p>
        </w:tc>
        <w:tc>
          <w:tcPr>
            <w:tcW w:w="1674" w:type="dxa"/>
          </w:tcPr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готовится к публикации</w:t>
            </w:r>
          </w:p>
        </w:tc>
      </w:tr>
      <w:tr w:rsidR="003F4CC9" w:rsidRPr="003F4CC9" w:rsidTr="003F4CC9">
        <w:trPr>
          <w:cantSplit/>
        </w:trPr>
        <w:tc>
          <w:tcPr>
            <w:tcW w:w="633" w:type="dxa"/>
          </w:tcPr>
          <w:p w:rsidR="003F4CC9" w:rsidRPr="003F4CC9" w:rsidRDefault="003F4CC9" w:rsidP="00C15D1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3F4CC9" w:rsidRPr="003F4CC9" w:rsidRDefault="003F4CC9" w:rsidP="00D0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  <w:p w:rsidR="003F4CC9" w:rsidRPr="003F4CC9" w:rsidRDefault="003F4CC9" w:rsidP="00D0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МО г.Алексин </w:t>
            </w:r>
          </w:p>
        </w:tc>
        <w:tc>
          <w:tcPr>
            <w:tcW w:w="2548" w:type="dxa"/>
          </w:tcPr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«Алексинский художественно-краеведческий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 xml:space="preserve"> музей»</w:t>
            </w:r>
          </w:p>
        </w:tc>
        <w:tc>
          <w:tcPr>
            <w:tcW w:w="5228" w:type="dxa"/>
          </w:tcPr>
          <w:p w:rsidR="003F4CC9" w:rsidRPr="003F4CC9" w:rsidRDefault="003F4CC9" w:rsidP="003F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Филокартическая выставка «Имя ей - женщина» – образ женщины в открытках,  к 8 марта.</w:t>
            </w:r>
          </w:p>
        </w:tc>
        <w:tc>
          <w:tcPr>
            <w:tcW w:w="2163" w:type="dxa"/>
          </w:tcPr>
          <w:p w:rsidR="003F4CC9" w:rsidRPr="003F4CC9" w:rsidRDefault="00A422F0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F4CC9" w:rsidRPr="003F4CC9">
              <w:rPr>
                <w:rFonts w:ascii="Times New Roman" w:hAnsi="Times New Roman" w:cs="Times New Roman"/>
                <w:sz w:val="24"/>
                <w:szCs w:val="24"/>
              </w:rPr>
              <w:t>Алексин, Тульская область, ул. Советская,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д. 38</w:t>
            </w:r>
          </w:p>
        </w:tc>
        <w:tc>
          <w:tcPr>
            <w:tcW w:w="1630" w:type="dxa"/>
          </w:tcPr>
          <w:p w:rsid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CC9" w:rsidRPr="003F4CC9" w:rsidRDefault="003F4CC9" w:rsidP="00D0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 учреждения</w:t>
            </w:r>
          </w:p>
        </w:tc>
        <w:tc>
          <w:tcPr>
            <w:tcW w:w="1674" w:type="dxa"/>
          </w:tcPr>
          <w:p w:rsidR="003F4CC9" w:rsidRPr="003F4CC9" w:rsidRDefault="003F4CC9" w:rsidP="003F4C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CC9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готовится к публикации</w:t>
            </w:r>
          </w:p>
        </w:tc>
      </w:tr>
    </w:tbl>
    <w:p w:rsidR="00C241EA" w:rsidRPr="00A2213F" w:rsidRDefault="00C241EA" w:rsidP="00C241EA">
      <w:pPr>
        <w:spacing w:after="0" w:line="240" w:lineRule="auto"/>
        <w:rPr>
          <w:rFonts w:ascii="Times New Roman" w:hAnsi="Times New Roman" w:cs="Times New Roman"/>
        </w:rPr>
      </w:pPr>
      <w:r w:rsidRPr="00A2213F">
        <w:rPr>
          <w:rFonts w:ascii="Times New Roman" w:hAnsi="Times New Roman" w:cs="Times New Roman"/>
          <w:b/>
          <w:bCs/>
          <w:sz w:val="24"/>
          <w:szCs w:val="24"/>
        </w:rPr>
        <w:t>* готовится к публикации, находится на рассмотрении экспертным советом, включено в реестр мероприятий</w:t>
      </w:r>
    </w:p>
    <w:p w:rsidR="00AA7C84" w:rsidRPr="00AA7C84" w:rsidRDefault="00AA7C84" w:rsidP="00AA7C84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</w:t>
      </w:r>
    </w:p>
    <w:p w:rsidR="00AA7C84" w:rsidRDefault="00AA7C84" w:rsidP="00AA7C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A7C84" w:rsidSect="00AA7C84">
      <w:headerReference w:type="default" r:id="rId7"/>
      <w:pgSz w:w="16834" w:h="11909" w:orient="landscape" w:code="9"/>
      <w:pgMar w:top="1418" w:right="567" w:bottom="851" w:left="567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18B" w:rsidRDefault="00EF618B" w:rsidP="00AA7C84">
      <w:pPr>
        <w:spacing w:after="0" w:line="240" w:lineRule="auto"/>
      </w:pPr>
      <w:r>
        <w:separator/>
      </w:r>
    </w:p>
  </w:endnote>
  <w:endnote w:type="continuationSeparator" w:id="1">
    <w:p w:rsidR="00EF618B" w:rsidRDefault="00EF618B" w:rsidP="00AA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18B" w:rsidRDefault="00EF618B" w:rsidP="00AA7C84">
      <w:pPr>
        <w:spacing w:after="0" w:line="240" w:lineRule="auto"/>
      </w:pPr>
      <w:r>
        <w:separator/>
      </w:r>
    </w:p>
  </w:footnote>
  <w:footnote w:type="continuationSeparator" w:id="1">
    <w:p w:rsidR="00EF618B" w:rsidRDefault="00EF618B" w:rsidP="00AA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1891"/>
      <w:docPartObj>
        <w:docPartGallery w:val="Page Numbers (Top of Page)"/>
        <w:docPartUnique/>
      </w:docPartObj>
    </w:sdtPr>
    <w:sdtContent>
      <w:p w:rsidR="00AA7C84" w:rsidRDefault="004127ED">
        <w:pPr>
          <w:pStyle w:val="a6"/>
          <w:jc w:val="center"/>
        </w:pPr>
        <w:r w:rsidRPr="00AA7C84">
          <w:rPr>
            <w:rFonts w:ascii="Bookman Old Style" w:hAnsi="Bookman Old Style"/>
            <w:sz w:val="20"/>
            <w:szCs w:val="20"/>
          </w:rPr>
          <w:fldChar w:fldCharType="begin"/>
        </w:r>
        <w:r w:rsidR="00AA7C84" w:rsidRPr="00AA7C84">
          <w:rPr>
            <w:rFonts w:ascii="Bookman Old Style" w:hAnsi="Bookman Old Style"/>
            <w:sz w:val="20"/>
            <w:szCs w:val="20"/>
          </w:rPr>
          <w:instrText xml:space="preserve"> PAGE   \* MERGEFORMAT </w:instrText>
        </w:r>
        <w:r w:rsidRPr="00AA7C84">
          <w:rPr>
            <w:rFonts w:ascii="Bookman Old Style" w:hAnsi="Bookman Old Style"/>
            <w:sz w:val="20"/>
            <w:szCs w:val="20"/>
          </w:rPr>
          <w:fldChar w:fldCharType="separate"/>
        </w:r>
        <w:r w:rsidR="00A422F0">
          <w:rPr>
            <w:rFonts w:ascii="Bookman Old Style" w:hAnsi="Bookman Old Style"/>
            <w:noProof/>
            <w:sz w:val="20"/>
            <w:szCs w:val="20"/>
          </w:rPr>
          <w:t>3</w:t>
        </w:r>
        <w:r w:rsidRPr="00AA7C84">
          <w:rPr>
            <w:rFonts w:ascii="Bookman Old Style" w:hAnsi="Bookman Old Style"/>
            <w:sz w:val="20"/>
            <w:szCs w:val="20"/>
          </w:rPr>
          <w:fldChar w:fldCharType="end"/>
        </w:r>
      </w:p>
    </w:sdtContent>
  </w:sdt>
  <w:p w:rsidR="00AA7C84" w:rsidRDefault="00AA7C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2AC3"/>
    <w:multiLevelType w:val="hybridMultilevel"/>
    <w:tmpl w:val="5FB29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F11"/>
    <w:rsid w:val="00052C2E"/>
    <w:rsid w:val="0011396E"/>
    <w:rsid w:val="00126F11"/>
    <w:rsid w:val="0013548C"/>
    <w:rsid w:val="001544D5"/>
    <w:rsid w:val="001940D2"/>
    <w:rsid w:val="003B1B37"/>
    <w:rsid w:val="003E2CBD"/>
    <w:rsid w:val="003F23DE"/>
    <w:rsid w:val="003F4CC9"/>
    <w:rsid w:val="00403666"/>
    <w:rsid w:val="004127ED"/>
    <w:rsid w:val="00413F55"/>
    <w:rsid w:val="0043165E"/>
    <w:rsid w:val="004C0DCA"/>
    <w:rsid w:val="00543991"/>
    <w:rsid w:val="00543BCC"/>
    <w:rsid w:val="005478A6"/>
    <w:rsid w:val="0055581D"/>
    <w:rsid w:val="00560838"/>
    <w:rsid w:val="00574298"/>
    <w:rsid w:val="00591D5C"/>
    <w:rsid w:val="006A58FD"/>
    <w:rsid w:val="00705289"/>
    <w:rsid w:val="007860A2"/>
    <w:rsid w:val="008216D4"/>
    <w:rsid w:val="008227D8"/>
    <w:rsid w:val="0086466F"/>
    <w:rsid w:val="00874839"/>
    <w:rsid w:val="008C2B7B"/>
    <w:rsid w:val="00901862"/>
    <w:rsid w:val="009937F9"/>
    <w:rsid w:val="00A2213F"/>
    <w:rsid w:val="00A269F0"/>
    <w:rsid w:val="00A422F0"/>
    <w:rsid w:val="00A714A5"/>
    <w:rsid w:val="00A73E64"/>
    <w:rsid w:val="00A8763A"/>
    <w:rsid w:val="00AA17EE"/>
    <w:rsid w:val="00AA7C84"/>
    <w:rsid w:val="00BC7F12"/>
    <w:rsid w:val="00C1005C"/>
    <w:rsid w:val="00C15D19"/>
    <w:rsid w:val="00C241EA"/>
    <w:rsid w:val="00C25F73"/>
    <w:rsid w:val="00C369A9"/>
    <w:rsid w:val="00C504F0"/>
    <w:rsid w:val="00C67AE4"/>
    <w:rsid w:val="00C712CB"/>
    <w:rsid w:val="00CB396D"/>
    <w:rsid w:val="00E474F5"/>
    <w:rsid w:val="00EF618B"/>
    <w:rsid w:val="00F31B9F"/>
    <w:rsid w:val="00F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5478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5pt">
    <w:name w:val="Основной текст + 8;5 pt"/>
    <w:basedOn w:val="a4"/>
    <w:rsid w:val="005478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478A6"/>
    <w:pPr>
      <w:widowControl w:val="0"/>
      <w:shd w:val="clear" w:color="auto" w:fill="FFFFFF"/>
      <w:spacing w:after="0" w:line="41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6A5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7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7C84"/>
  </w:style>
  <w:style w:type="paragraph" w:styleId="a8">
    <w:name w:val="footer"/>
    <w:basedOn w:val="a"/>
    <w:link w:val="a9"/>
    <w:uiPriority w:val="99"/>
    <w:semiHidden/>
    <w:unhideWhenUsed/>
    <w:rsid w:val="00AA7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7C84"/>
  </w:style>
  <w:style w:type="character" w:styleId="aa">
    <w:name w:val="Hyperlink"/>
    <w:basedOn w:val="a0"/>
    <w:uiPriority w:val="99"/>
    <w:unhideWhenUsed/>
    <w:rsid w:val="008227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Юсова Наталья Александровна</dc:creator>
  <cp:lastModifiedBy>Пользователь</cp:lastModifiedBy>
  <cp:revision>8</cp:revision>
  <cp:lastPrinted>2021-11-24T08:50:00Z</cp:lastPrinted>
  <dcterms:created xsi:type="dcterms:W3CDTF">2022-01-27T11:50:00Z</dcterms:created>
  <dcterms:modified xsi:type="dcterms:W3CDTF">2022-02-25T06:53:00Z</dcterms:modified>
</cp:coreProperties>
</file>